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8ED6E" w14:textId="6D485F54" w:rsidR="00633C5E" w:rsidRDefault="00700B41" w:rsidP="00700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00B41">
        <w:rPr>
          <w:rFonts w:ascii="Times New Roman" w:hAnsi="Times New Roman" w:cs="Times New Roman"/>
          <w:sz w:val="24"/>
          <w:szCs w:val="24"/>
        </w:rPr>
        <w:t>Appendix A6.8c - List of Cost Centres_</w:t>
      </w:r>
      <w:r w:rsidR="005F4C05">
        <w:rPr>
          <w:rFonts w:ascii="Times New Roman" w:hAnsi="Times New Roman" w:cs="Times New Roman" w:hint="eastAsia"/>
          <w:sz w:val="24"/>
          <w:szCs w:val="24"/>
        </w:rPr>
        <w:t>C</w:t>
      </w:r>
      <w:r w:rsidRPr="00700B41">
        <w:rPr>
          <w:rFonts w:ascii="Times New Roman" w:hAnsi="Times New Roman" w:cs="Times New Roman"/>
          <w:sz w:val="24"/>
          <w:szCs w:val="24"/>
        </w:rPr>
        <w:t>ZLG</w:t>
      </w:r>
    </w:p>
    <w:p w14:paraId="0375B294" w14:textId="77777777" w:rsidR="00700B41" w:rsidRPr="00633C5E" w:rsidRDefault="00700B41" w:rsidP="00700B4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A44F440" w14:textId="48325D8E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4A39BC" w:rsidRPr="00700B41">
        <w:rPr>
          <w:rFonts w:ascii="Times New Roman" w:hAnsi="Times New Roman" w:cs="Times New Roman"/>
          <w:sz w:val="24"/>
          <w:szCs w:val="24"/>
        </w:rPr>
        <w:t>list of cost centres</w:t>
      </w:r>
      <w:r w:rsidR="004A39BC" w:rsidRPr="00633C5E">
        <w:rPr>
          <w:rFonts w:ascii="Times New Roman" w:hAnsi="Times New Roman" w:cs="Times New Roman"/>
          <w:sz w:val="24"/>
          <w:szCs w:val="24"/>
        </w:rPr>
        <w:t xml:space="preserve"> inform</w:t>
      </w:r>
      <w:r w:rsidRPr="00633C5E">
        <w:rPr>
          <w:rFonts w:ascii="Times New Roman" w:hAnsi="Times New Roman" w:cs="Times New Roman"/>
          <w:sz w:val="24"/>
          <w:szCs w:val="24"/>
        </w:rPr>
        <w:t>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4A39BC"/>
    <w:rsid w:val="005F4C05"/>
    <w:rsid w:val="00633C5E"/>
    <w:rsid w:val="0070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2024-03-14T21:40:00Z</dcterms:modified>
</cp:coreProperties>
</file>